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B3" w:rsidRDefault="00E85AB3">
      <w:pPr>
        <w:pStyle w:val="BodyText"/>
        <w:spacing w:before="8"/>
        <w:rPr>
          <w:rFonts w:ascii="Times New Roman"/>
          <w:sz w:val="15"/>
        </w:rPr>
      </w:pPr>
    </w:p>
    <w:p w:rsidR="00E85AB3" w:rsidRDefault="00DD4C53">
      <w:pPr>
        <w:spacing w:before="93"/>
        <w:ind w:left="2227" w:right="224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RACCOLTA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DATI 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SOGGETTO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OSPITANTE</w:t>
      </w:r>
    </w:p>
    <w:p w:rsidR="00E85AB3" w:rsidRDefault="00E85AB3">
      <w:pPr>
        <w:pStyle w:val="BodyText"/>
        <w:spacing w:before="1"/>
        <w:rPr>
          <w:rFonts w:ascii="Arial"/>
          <w:b/>
          <w:sz w:val="26"/>
        </w:rPr>
      </w:pPr>
    </w:p>
    <w:p w:rsidR="00E85AB3" w:rsidRDefault="00DD4C53">
      <w:pPr>
        <w:pStyle w:val="BodyText"/>
        <w:spacing w:before="1" w:line="276" w:lineRule="auto"/>
        <w:ind w:left="112" w:right="136"/>
        <w:jc w:val="both"/>
      </w:pPr>
      <w:r>
        <w:t>La presente scheda è stata predisposta per agevolare l’Istituto scolastico nella selezione del soggetto</w:t>
      </w:r>
      <w:r>
        <w:rPr>
          <w:spacing w:val="1"/>
        </w:rPr>
        <w:t xml:space="preserve"> </w:t>
      </w:r>
      <w:r>
        <w:t>ospitante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organizzazione 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sicurezza</w:t>
      </w:r>
      <w:r>
        <w:rPr>
          <w:spacing w:val="-5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PCTO.</w:t>
      </w:r>
    </w:p>
    <w:p w:rsidR="00E85AB3" w:rsidRDefault="00E85AB3">
      <w:pPr>
        <w:pStyle w:val="BodyText"/>
        <w:spacing w:before="4"/>
        <w:rPr>
          <w:sz w:val="25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relativi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soggetto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ospitante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</w:tr>
      <w:tr w:rsidR="00E85AB3">
        <w:trPr>
          <w:trHeight w:val="405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Contatti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telefono)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RSPP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Medico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RLS/RLST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Tutor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Figura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affiancamento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Preposto/i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riferimento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lavoratori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relativi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all’attività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studente</w:t>
            </w:r>
          </w:p>
        </w:tc>
      </w:tr>
      <w:tr w:rsidR="00E85AB3">
        <w:trPr>
          <w:trHeight w:val="404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Orario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Mansioni</w:t>
            </w:r>
          </w:p>
        </w:tc>
      </w:tr>
      <w:tr w:rsidR="00E85AB3">
        <w:trPr>
          <w:trHeight w:val="1651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di:</w:t>
            </w:r>
          </w:p>
          <w:p w:rsidR="00E85AB3" w:rsidRDefault="00DD4C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macchine</w:t>
            </w:r>
          </w:p>
          <w:p w:rsidR="00E85AB3" w:rsidRDefault="00DD4C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0"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attrezzature</w:t>
            </w:r>
          </w:p>
          <w:p w:rsidR="00E85AB3" w:rsidRDefault="00DD4C53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0"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sostanze</w:t>
            </w:r>
          </w:p>
          <w:p w:rsidR="00E85AB3" w:rsidRDefault="00DD4C53">
            <w:pPr>
              <w:pStyle w:val="TableParagraph"/>
              <w:spacing w:before="0" w:line="207" w:lineRule="exact"/>
              <w:ind w:left="46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altro,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specificare: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  <w:p w:rsidR="00E85AB3" w:rsidRDefault="00E85A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E85AB3" w:rsidRDefault="00DD4C5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dettaglio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allegata)</w:t>
            </w:r>
          </w:p>
        </w:tc>
      </w:tr>
      <w:tr w:rsidR="00E85AB3">
        <w:trPr>
          <w:trHeight w:val="407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Informazioni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relative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tutela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salute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sicurezza</w:t>
            </w:r>
          </w:p>
        </w:tc>
      </w:tr>
      <w:tr w:rsidR="00E85AB3">
        <w:trPr>
          <w:trHeight w:val="644"/>
        </w:trPr>
        <w:tc>
          <w:tcPr>
            <w:tcW w:w="9640" w:type="dxa"/>
          </w:tcPr>
          <w:p w:rsidR="00E85AB3" w:rsidRDefault="00DD4C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ricevuto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lavoro?</w:t>
            </w:r>
          </w:p>
          <w:p w:rsidR="00E85AB3" w:rsidRDefault="00DD4C53">
            <w:pPr>
              <w:pStyle w:val="TableParagraph"/>
              <w:spacing w:before="0" w:line="238" w:lineRule="exact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647"/>
        </w:trPr>
        <w:tc>
          <w:tcPr>
            <w:tcW w:w="9640" w:type="dxa"/>
          </w:tcPr>
          <w:p w:rsidR="00E85AB3" w:rsidRDefault="00DD4C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affiancamento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ricevuto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lavoro?</w:t>
            </w:r>
          </w:p>
          <w:p w:rsidR="00E85AB3" w:rsidRDefault="00DD4C53">
            <w:pPr>
              <w:pStyle w:val="TableParagraph"/>
              <w:spacing w:before="0" w:line="238" w:lineRule="exact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647"/>
        </w:trPr>
        <w:tc>
          <w:tcPr>
            <w:tcW w:w="9640" w:type="dxa"/>
          </w:tcPr>
          <w:p w:rsidR="00E85AB3" w:rsidRDefault="00DD4C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DVR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aziendale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PCTO?</w:t>
            </w:r>
          </w:p>
          <w:p w:rsidR="00E85AB3" w:rsidRDefault="00DD4C53">
            <w:pPr>
              <w:pStyle w:val="TableParagraph"/>
              <w:spacing w:before="0" w:line="239" w:lineRule="exact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853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ospitante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r>
              <w:rPr>
                <w:sz w:val="18"/>
                <w:u w:val="single"/>
              </w:rPr>
              <w:t>Scheda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integrativa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valutazione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rischi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relativi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mansioni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assegnate agli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studenti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 PCTO</w:t>
            </w:r>
            <w:r>
              <w:rPr>
                <w:sz w:val="18"/>
              </w:rPr>
              <w:t>” (Allegato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2)?</w:t>
            </w:r>
          </w:p>
          <w:p w:rsidR="00E85AB3" w:rsidRDefault="00DD4C53">
            <w:pPr>
              <w:pStyle w:val="TableParagraph"/>
              <w:spacing w:before="0" w:line="237" w:lineRule="exact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678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100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lastRenderedPageBreak/>
              <w:t>Sono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formazione,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aggiuntivi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quelli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effettuati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dall’Istituto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scolastico?</w:t>
            </w:r>
          </w:p>
          <w:p w:rsidR="00E85AB3" w:rsidRDefault="00DD4C53">
            <w:pPr>
              <w:pStyle w:val="TableParagraph"/>
              <w:spacing w:before="31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678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assegnata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</w:tr>
      <w:tr w:rsidR="00E85AB3">
        <w:trPr>
          <w:trHeight w:val="676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DPI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assegnata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</w:p>
        </w:tc>
      </w:tr>
      <w:tr w:rsidR="00E85AB3">
        <w:trPr>
          <w:trHeight w:val="678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precedente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l’addestramento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DPI?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712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l’addestramento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all’uso corretto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attrezzature?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714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l’addestramento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all’uso corretto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macchine?</w:t>
            </w:r>
          </w:p>
          <w:p w:rsidR="00E85AB3" w:rsidRDefault="00DD4C53">
            <w:pPr>
              <w:pStyle w:val="TableParagraph"/>
              <w:spacing w:before="32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714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l’addestramento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all’uso corretto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sostanze?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711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minori?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678"/>
        </w:trPr>
        <w:tc>
          <w:tcPr>
            <w:tcW w:w="9640" w:type="dxa"/>
          </w:tcPr>
          <w:p w:rsidR="00E85AB3" w:rsidRDefault="00DD4C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disabilità?</w:t>
            </w:r>
          </w:p>
          <w:p w:rsidR="00E85AB3" w:rsidRDefault="00DD4C53">
            <w:pPr>
              <w:pStyle w:val="TableParagraph"/>
              <w:spacing w:before="29"/>
              <w:rPr>
                <w:sz w:val="18"/>
                <w:szCs w:val="18"/>
              </w:rPr>
            </w:pP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□</w:t>
            </w:r>
            <w:r>
              <w:rPr>
                <w:rFonts w:ascii="Segoe UI Symbol" w:eastAsia="Segoe UI Symbol" w:hAnsi="Segoe UI Symbol" w:cs="Segoe UI Symbol"/>
                <w:spacing w:val="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pacing w:val="99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  <w:szCs w:val="18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No*</w:t>
            </w:r>
          </w:p>
        </w:tc>
      </w:tr>
      <w:tr w:rsidR="00E85AB3">
        <w:trPr>
          <w:trHeight w:val="1293"/>
        </w:trPr>
        <w:tc>
          <w:tcPr>
            <w:tcW w:w="9640" w:type="dxa"/>
          </w:tcPr>
          <w:p w:rsidR="00E85AB3" w:rsidRDefault="00DD4C53">
            <w:pPr>
              <w:pStyle w:val="TableParagraph"/>
              <w:spacing w:before="100" w:line="276" w:lineRule="auto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l’effettuazione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sopralluogo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azienda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(scolastico)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RSPP scolastico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(sedi, persona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riferimento,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etc):</w:t>
            </w:r>
          </w:p>
          <w:p w:rsidR="00E85AB3" w:rsidRDefault="00DD4C53">
            <w:pPr>
              <w:pStyle w:val="TableParagraph"/>
              <w:spacing w:before="0"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E85AB3" w:rsidRDefault="00DD4C53">
            <w:pPr>
              <w:pStyle w:val="TableParagraph"/>
              <w:spacing w:before="4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5AB3">
        <w:trPr>
          <w:trHeight w:val="438"/>
        </w:trPr>
        <w:tc>
          <w:tcPr>
            <w:tcW w:w="9640" w:type="dxa"/>
          </w:tcPr>
          <w:p w:rsidR="00E85AB3" w:rsidRDefault="00DD4C53">
            <w:pPr>
              <w:pStyle w:val="TableParagraph"/>
              <w:tabs>
                <w:tab w:val="left" w:pos="3730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compilazione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</w:t>
            </w:r>
            <w:r>
              <w:rPr>
                <w:sz w:val="18"/>
              </w:rPr>
              <w:tab/>
              <w:t>Tutor formativo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  <w:tr w:rsidR="00E85AB3">
        <w:trPr>
          <w:trHeight w:val="438"/>
        </w:trPr>
        <w:tc>
          <w:tcPr>
            <w:tcW w:w="9640" w:type="dxa"/>
          </w:tcPr>
          <w:p w:rsidR="00E85AB3" w:rsidRDefault="00DD4C53">
            <w:pPr>
              <w:pStyle w:val="TableParagraph"/>
              <w:tabs>
                <w:tab w:val="left" w:pos="3709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approvazione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</w:t>
            </w:r>
            <w:r>
              <w:rPr>
                <w:sz w:val="18"/>
              </w:rPr>
              <w:tab/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…………………..…………………………..</w:t>
            </w:r>
          </w:p>
        </w:tc>
      </w:tr>
    </w:tbl>
    <w:p w:rsidR="00E85AB3" w:rsidRDefault="00E85AB3">
      <w:pPr>
        <w:pStyle w:val="BodyText"/>
        <w:rPr>
          <w:sz w:val="18"/>
        </w:rPr>
      </w:pPr>
    </w:p>
    <w:p w:rsidR="00E85AB3" w:rsidRDefault="00DD4C53">
      <w:pPr>
        <w:pStyle w:val="BodyText"/>
        <w:spacing w:before="93" w:line="276" w:lineRule="auto"/>
        <w:ind w:left="112" w:right="133"/>
        <w:jc w:val="both"/>
      </w:pPr>
      <w:r>
        <w:t>Nel caso in cui sia stata barrata la voce “No” contrassegnata dall’asterisco (*) e tale attività sia obbligatoria in</w:t>
      </w:r>
      <w:r>
        <w:rPr>
          <w:spacing w:val="-53"/>
        </w:rPr>
        <w:t xml:space="preserve"> </w:t>
      </w:r>
      <w:r>
        <w:t>relazione alle attività assegnate allo studente e ai rischi associati, riportati nella “</w:t>
      </w:r>
      <w:r>
        <w:rPr>
          <w:u w:val="single"/>
        </w:rPr>
        <w:t>Scheda integrativa per la</w:t>
      </w:r>
      <w:r>
        <w:rPr>
          <w:spacing w:val="1"/>
        </w:rPr>
        <w:t xml:space="preserve"> </w:t>
      </w:r>
      <w:r>
        <w:rPr>
          <w:u w:val="single"/>
        </w:rPr>
        <w:t>valutazione dei rischi relativi alle mansioni assegnate agli studenti in PCTO</w:t>
      </w:r>
      <w:r>
        <w:t>”, l’Istituto scolastico valuterà se</w:t>
      </w:r>
      <w:r>
        <w:rPr>
          <w:spacing w:val="1"/>
        </w:rPr>
        <w:t xml:space="preserve"> </w:t>
      </w:r>
      <w:r>
        <w:t>sospendere</w:t>
      </w:r>
      <w:r>
        <w:rPr>
          <w:spacing w:val="-9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sottoscrizione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attesa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ospitante</w:t>
      </w:r>
      <w:r>
        <w:rPr>
          <w:spacing w:val="-8"/>
        </w:rPr>
        <w:t xml:space="preserve"> </w:t>
      </w:r>
      <w:r>
        <w:t>completi</w:t>
      </w:r>
      <w:r>
        <w:rPr>
          <w:spacing w:val="-5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evidenza,</w:t>
      </w:r>
      <w:r>
        <w:rPr>
          <w:spacing w:val="-4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escluderlo</w:t>
      </w:r>
      <w:r>
        <w:rPr>
          <w:spacing w:val="-4"/>
        </w:rPr>
        <w:t xml:space="preserve"> </w:t>
      </w:r>
      <w:r>
        <w:t>dall’elenco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ospitanti</w:t>
      </w:r>
      <w:r>
        <w:rPr>
          <w:spacing w:val="4"/>
        </w:rPr>
        <w:t xml:space="preserve"> </w:t>
      </w:r>
      <w:r>
        <w:t>selezionati.</w:t>
      </w:r>
    </w:p>
    <w:sectPr w:rsidR="00E85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00" w:right="1000" w:bottom="280" w:left="102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68" w:rsidRDefault="00131B68">
      <w:r>
        <w:separator/>
      </w:r>
    </w:p>
  </w:endnote>
  <w:endnote w:type="continuationSeparator" w:id="0">
    <w:p w:rsidR="00131B68" w:rsidRDefault="0013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 w:rsidP="009B39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b/>
        <w:color w:val="000000"/>
        <w:sz w:val="12"/>
        <w:szCs w:val="12"/>
      </w:rPr>
    </w:pPr>
    <w:r>
      <w:rPr>
        <w:rFonts w:ascii="Verdana" w:eastAsia="Verdana" w:hAnsi="Verdana" w:cs="Verdana"/>
        <w:b/>
        <w:color w:val="000000"/>
        <w:sz w:val="12"/>
        <w:szCs w:val="12"/>
      </w:rPr>
      <w:t>Via Ugo Bassi is. 148 n. 73 - 98123 Messina Tel.090.9012763 - Fax: 090.696.238 Dirigente Scolastico 090.2934.070</w:t>
    </w:r>
  </w:p>
  <w:p w:rsidR="009B39D6" w:rsidRDefault="009B39D6" w:rsidP="009B39D6">
    <w:pPr>
      <w:pStyle w:val="Footer"/>
      <w:jc w:val="center"/>
    </w:pPr>
    <w:r>
      <w:rPr>
        <w:rFonts w:ascii="Verdana" w:eastAsia="Verdana" w:hAnsi="Verdana" w:cs="Verdana"/>
        <w:b/>
        <w:color w:val="000000"/>
        <w:sz w:val="12"/>
        <w:szCs w:val="12"/>
      </w:rPr>
      <w:t xml:space="preserve">email: </w:t>
    </w:r>
    <w:hyperlink r:id="rId1">
      <w:r>
        <w:rPr>
          <w:rFonts w:ascii="Verdana" w:eastAsia="Verdana" w:hAnsi="Verdana" w:cs="Verdana"/>
          <w:b/>
          <w:color w:val="0563C1"/>
          <w:sz w:val="12"/>
          <w:szCs w:val="12"/>
          <w:u w:val="single"/>
        </w:rPr>
        <w:t>MEIS027008@istruzione.it</w:t>
      </w:r>
    </w:hyperlink>
    <w:r>
      <w:rPr>
        <w:rFonts w:ascii="Verdana" w:eastAsia="Verdana" w:hAnsi="Verdana" w:cs="Verdana"/>
        <w:b/>
        <w:color w:val="000000"/>
        <w:sz w:val="12"/>
        <w:szCs w:val="12"/>
      </w:rPr>
      <w:t xml:space="preserve"> Posta Elettronica Certificata: meis027008@pec.istruzione</w:t>
    </w:r>
  </w:p>
  <w:p w:rsidR="00DD4C53" w:rsidRDefault="00DD4C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68" w:rsidRDefault="00131B68">
      <w:r>
        <w:separator/>
      </w:r>
    </w:p>
  </w:footnote>
  <w:footnote w:type="continuationSeparator" w:id="0">
    <w:p w:rsidR="00131B68" w:rsidRDefault="0013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 w:rsidP="009B39D6">
    <w:pPr>
      <w:pStyle w:val="Header"/>
      <w:jc w:val="center"/>
    </w:pPr>
    <w:r>
      <w:rPr>
        <w:noProof/>
        <w:color w:val="000000"/>
        <w:lang w:eastAsia="it-IT"/>
      </w:rPr>
      <w:drawing>
        <wp:inline distT="0" distB="0" distL="0" distR="0" wp14:anchorId="74805B40" wp14:editId="7B39AA6C">
          <wp:extent cx="5084075" cy="824865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4075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85AB3" w:rsidRDefault="00E85AB3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D6" w:rsidRDefault="009B3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4F91"/>
    <w:multiLevelType w:val="hybridMultilevel"/>
    <w:tmpl w:val="6E402BD6"/>
    <w:lvl w:ilvl="0" w:tplc="FB2C58B2">
      <w:numFmt w:val="bullet"/>
      <w:lvlText w:val="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BA64E5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7E1A0D36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1E922C34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171CE9F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8AAC887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E125C9C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5214453C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856972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B3"/>
    <w:rsid w:val="0000248A"/>
    <w:rsid w:val="00131B68"/>
    <w:rsid w:val="001C4059"/>
    <w:rsid w:val="002A1615"/>
    <w:rsid w:val="009558D3"/>
    <w:rsid w:val="009B39D6"/>
    <w:rsid w:val="009B65FD"/>
    <w:rsid w:val="00C542A2"/>
    <w:rsid w:val="00CB6B7A"/>
    <w:rsid w:val="00DD4C53"/>
    <w:rsid w:val="00E8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00"/>
    </w:pPr>
  </w:style>
  <w:style w:type="paragraph" w:styleId="Header">
    <w:name w:val="header"/>
    <w:basedOn w:val="Normal"/>
    <w:link w:val="HeaderChar"/>
    <w:uiPriority w:val="99"/>
    <w:unhideWhenUsed/>
    <w:rsid w:val="00DD4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C53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D4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53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542A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D6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00"/>
    </w:pPr>
  </w:style>
  <w:style w:type="paragraph" w:styleId="Header">
    <w:name w:val="header"/>
    <w:basedOn w:val="Normal"/>
    <w:link w:val="HeaderChar"/>
    <w:uiPriority w:val="99"/>
    <w:unhideWhenUsed/>
    <w:rsid w:val="00DD4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C53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D4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C53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542A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D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IS027008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RANDAZZO</dc:creator>
  <cp:lastModifiedBy>giovanna busa</cp:lastModifiedBy>
  <cp:revision>3</cp:revision>
  <dcterms:created xsi:type="dcterms:W3CDTF">2024-03-05T18:12:00Z</dcterms:created>
  <dcterms:modified xsi:type="dcterms:W3CDTF">2024-03-12T18:25:00Z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2023-01-23T00:00:00Z</vt:filetime>
  </property>
</Properties>
</file>