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0" w:line="268" w:lineRule="auto"/>
        <w:ind w:right="46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MANSIONARIO ATTIVITA’ TUTOR FSL</w:t>
      </w:r>
    </w:p>
    <w:p w:rsidR="00000000" w:rsidDel="00000000" w:rsidP="00000000" w:rsidRDefault="00000000" w:rsidRPr="00000000" w14:paraId="00000004">
      <w:pPr>
        <w:spacing w:after="20" w:befor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 ADEMPIMENTI PREVISTI per Visite aziendali e Progetti di Classe di FSL</w:t>
      </w:r>
    </w:p>
    <w:p w:rsidR="00000000" w:rsidDel="00000000" w:rsidP="00000000" w:rsidRDefault="00000000" w:rsidRPr="00000000" w14:paraId="00000005">
      <w:pPr>
        <w:spacing w:after="20" w:befor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56" w:lineRule="auto"/>
        <w:ind w:left="220" w:right="480" w:firstLine="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I seguenti adempimenti si riferiscono alle attività organizzate dai Docenti c/o le Aziende del territorio, all’interno dei percorsi di FSL. Le figure richieste sono il TUTOR DIPARTIMENTALE e di CLASSE di FSL </w:t>
      </w:r>
    </w:p>
    <w:p w:rsidR="00000000" w:rsidDel="00000000" w:rsidP="00000000" w:rsidRDefault="00000000" w:rsidRPr="00000000" w14:paraId="00000007">
      <w:pPr>
        <w:spacing w:after="0" w:line="276" w:lineRule="auto"/>
        <w:ind w:left="140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0" w:line="246.99999999999994" w:lineRule="auto"/>
        <w:ind w:left="220" w:firstLine="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1. Tutor Dipartimentale</w:t>
      </w:r>
    </w:p>
    <w:p w:rsidR="00000000" w:rsidDel="00000000" w:rsidP="00000000" w:rsidRDefault="00000000" w:rsidRPr="00000000" w14:paraId="00000009">
      <w:pPr>
        <w:spacing w:after="0" w:line="268" w:lineRule="auto"/>
        <w:ind w:left="560" w:right="46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before="240" w:lineRule="auto"/>
        <w:rPr>
          <w:rFonts w:ascii="Times New Roman" w:cs="Times New Roman" w:eastAsia="Times New Roman" w:hAnsi="Times New Roman"/>
          <w:sz w:val="11"/>
          <w:szCs w:val="11"/>
        </w:rPr>
      </w:pPr>
      <w:r w:rsidDel="00000000" w:rsidR="00000000" w:rsidRPr="00000000">
        <w:rPr>
          <w:rFonts w:ascii="Times New Roman" w:cs="Times New Roman" w:eastAsia="Times New Roman" w:hAnsi="Times New Roman"/>
          <w:sz w:val="11"/>
          <w:szCs w:val="11"/>
          <w:rtl w:val="0"/>
        </w:rPr>
        <w:t xml:space="preserve"> </w:t>
      </w:r>
    </w:p>
    <w:tbl>
      <w:tblPr>
        <w:tblStyle w:val="Table1"/>
        <w:tblW w:w="89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910"/>
        <w:tblGridChange w:id="0">
          <w:tblGrid>
            <w:gridCol w:w="8910"/>
          </w:tblGrid>
        </w:tblGridChange>
      </w:tblGrid>
      <w:tr>
        <w:trPr>
          <w:cantSplit w:val="0"/>
          <w:trHeight w:val="29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after="240" w:before="240" w:lineRule="auto"/>
              <w:ind w:left="1460" w:hanging="3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●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Ricercare le aziende e acquisire disponibilità 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4"/>
              </w:numPr>
              <w:spacing w:after="240" w:before="240" w:lineRule="auto"/>
              <w:ind w:left="144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Redigere la relativa documentazione (eventuale convenzione e progetto formativo)  su appositi moduli predisposti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after="100" w:lineRule="auto"/>
        <w:ind w:left="580" w:firstLine="0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0" w:lineRule="auto"/>
        <w:ind w:left="2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2. Tu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tor di FSL della classe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(individuato dal Consiglio di Cla</w:t>
      </w: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se)</w:t>
      </w:r>
    </w:p>
    <w:p w:rsidR="00000000" w:rsidDel="00000000" w:rsidP="00000000" w:rsidRDefault="00000000" w:rsidRPr="00000000" w14:paraId="0000000F">
      <w:pPr>
        <w:spacing w:after="100" w:lineRule="auto"/>
        <w:ind w:left="580" w:firstLine="0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100" w:lineRule="auto"/>
        <w:ind w:left="580" w:firstLine="0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0" w:before="240" w:lineRule="auto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2"/>
        <w:tblW w:w="90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30"/>
        <w:tblGridChange w:id="0">
          <w:tblGrid>
            <w:gridCol w:w="9030"/>
          </w:tblGrid>
        </w:tblGridChange>
      </w:tblGrid>
      <w:tr>
        <w:trPr>
          <w:cantSplit w:val="0"/>
          <w:trHeight w:val="531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after="0" w:before="240" w:line="276" w:lineRule="auto"/>
              <w:ind w:left="58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tbl>
            <w:tblPr>
              <w:tblStyle w:val="Table3"/>
              <w:tblW w:w="865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8655"/>
              <w:tblGridChange w:id="0">
                <w:tblGrid>
                  <w:gridCol w:w="8655"/>
                </w:tblGrid>
              </w:tblGridChange>
            </w:tblGrid>
            <w:tr>
              <w:trPr>
                <w:cantSplit w:val="0"/>
                <w:trHeight w:val="78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13">
                  <w:pPr>
                    <w:numPr>
                      <w:ilvl w:val="0"/>
                      <w:numId w:val="1"/>
                    </w:numPr>
                    <w:spacing w:after="240" w:lineRule="auto"/>
                    <w:ind w:left="1440" w:hanging="36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Relaziona  al CdC l’attività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78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14">
                  <w:pPr>
                    <w:numPr>
                      <w:ilvl w:val="0"/>
                      <w:numId w:val="3"/>
                    </w:numPr>
                    <w:spacing w:after="240" w:lineRule="auto"/>
                    <w:ind w:left="1440" w:hanging="360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Inserisce il Progetto Formativo sulla bacheca di Argo con richiesta di adesione da parte delle famiglie con scadenza precedente l'evento.</w:t>
                  </w:r>
                </w:p>
                <w:p w:rsidR="00000000" w:rsidDel="00000000" w:rsidP="00000000" w:rsidRDefault="00000000" w:rsidRPr="00000000" w14:paraId="00000015">
                  <w:pPr>
                    <w:numPr>
                      <w:ilvl w:val="0"/>
                      <w:numId w:val="3"/>
                    </w:numPr>
                    <w:spacing w:after="240" w:lineRule="auto"/>
                    <w:ind w:left="1440" w:hanging="360"/>
                    <w:jc w:val="both"/>
                    <w:rPr>
                      <w:rFonts w:ascii="Times New Roman" w:cs="Times New Roman" w:eastAsia="Times New Roman" w:hAnsi="Times New Roman"/>
                      <w:u w:val="no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Condivide con gli studenti del Patto formativo </w:t>
                  </w:r>
                </w:p>
                <w:p w:rsidR="00000000" w:rsidDel="00000000" w:rsidP="00000000" w:rsidRDefault="00000000" w:rsidRPr="00000000" w14:paraId="00000016">
                  <w:pPr>
                    <w:numPr>
                      <w:ilvl w:val="0"/>
                      <w:numId w:val="3"/>
                    </w:numPr>
                    <w:spacing w:after="240" w:lineRule="auto"/>
                    <w:ind w:left="1440" w:hanging="360"/>
                    <w:jc w:val="both"/>
                    <w:rPr>
                      <w:rFonts w:ascii="Times New Roman" w:cs="Times New Roman" w:eastAsia="Times New Roman" w:hAnsi="Times New Roman"/>
                      <w:u w:val="no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Raccoglie il Estrapola da Argo l'elenco delle adesioni</w:t>
                  </w:r>
                </w:p>
              </w:tc>
            </w:tr>
            <w:tr>
              <w:trPr>
                <w:cantSplit w:val="0"/>
                <w:trHeight w:val="186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17">
                  <w:pPr>
                    <w:numPr>
                      <w:ilvl w:val="0"/>
                      <w:numId w:val="2"/>
                    </w:numPr>
                    <w:spacing w:after="0" w:lineRule="auto"/>
                    <w:ind w:left="1440" w:right="140" w:hanging="360"/>
                    <w:jc w:val="both"/>
                    <w:rPr>
                      <w:rFonts w:ascii="Times New Roman" w:cs="Times New Roman" w:eastAsia="Times New Roman" w:hAnsi="Times New Roman"/>
                      <w:u w:val="no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Inserisce i dati relativi all'attività sugli schemi predisposti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8">
                  <w:pPr>
                    <w:numPr>
                      <w:ilvl w:val="0"/>
                      <w:numId w:val="2"/>
                    </w:numPr>
                    <w:spacing w:after="0" w:lineRule="auto"/>
                    <w:ind w:left="1440" w:right="140" w:hanging="360"/>
                    <w:jc w:val="both"/>
                    <w:rPr>
                      <w:rFonts w:ascii="Times New Roman" w:cs="Times New Roman" w:eastAsia="Times New Roman" w:hAnsi="Times New Roman"/>
                      <w:u w:val="no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Raccogliere e consegnare in segreteria, a fine percorso, la documentazione cartacea dell’allievo (Patto formativo firmato) e foglio firme attività</w:t>
                  </w:r>
                </w:p>
              </w:tc>
            </w:tr>
          </w:tbl>
          <w:p w:rsidR="00000000" w:rsidDel="00000000" w:rsidP="00000000" w:rsidRDefault="00000000" w:rsidRPr="00000000" w14:paraId="00000019">
            <w:pPr>
              <w:spacing w:after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after="100" w:lineRule="auto"/>
        <w:ind w:left="580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0" w:lineRule="auto"/>
        <w:ind w:left="1540" w:right="520" w:hanging="340"/>
        <w:jc w:val="both"/>
        <w:rPr>
          <w:rFonts w:ascii="Verdana" w:cs="Verdana" w:eastAsia="Verdana" w:hAnsi="Verdana"/>
          <w:b w:val="1"/>
          <w:bCs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4"/>
          <w:szCs w:val="1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after="10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60" w:before="240" w:lineRule="auto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pgSz w:h="16841" w:w="11911" w:orient="portrait"/>
      <w:pgMar w:bottom="730" w:top="194" w:left="919" w:right="601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Verdana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spacing w:after="0" w:lineRule="auto"/>
      <w:ind w:left="-919" w:right="10341" w:firstLine="0"/>
      <w:rPr/>
    </w:pPr>
    <w:r w:rsidDel="00000000" w:rsidR="00000000" w:rsidRPr="00000000">
      <w:rPr/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583692</wp:posOffset>
              </wp:positionH>
              <wp:positionV relativeFrom="page">
                <wp:posOffset>-45643</wp:posOffset>
              </wp:positionV>
              <wp:extent cx="31623" cy="140027"/>
              <wp:effectExtent b="0" l="0" r="0" t="0"/>
              <wp:wrapSquare wrapText="bothSides" distB="0" distT="0" distL="114300" distR="114300"/>
              <wp:docPr id="637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5330175" y="3709975"/>
                        <a:ext cx="31623" cy="140027"/>
                        <a:chOff x="5330175" y="3709975"/>
                        <a:chExt cx="31650" cy="140050"/>
                      </a:xfrm>
                    </wpg:grpSpPr>
                    <wpg:grpSp>
                      <wpg:cNvGrpSpPr/>
                      <wpg:grpSpPr>
                        <a:xfrm>
                          <a:off x="5330189" y="3709987"/>
                          <a:ext cx="31623" cy="140027"/>
                          <a:chOff x="5330175" y="3709975"/>
                          <a:chExt cx="31650" cy="1400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5330175" y="3709975"/>
                            <a:ext cx="31650" cy="14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5330189" y="3709987"/>
                            <a:ext cx="31623" cy="140027"/>
                            <a:chOff x="5330175" y="3709975"/>
                            <a:chExt cx="31650" cy="140050"/>
                          </a:xfrm>
                        </wpg:grpSpPr>
                        <wps:wsp>
                          <wps:cNvSpPr/>
                          <wps:cNvPr id="13" name="Shape 13"/>
                          <wps:spPr>
                            <a:xfrm>
                              <a:off x="5330175" y="3709975"/>
                              <a:ext cx="31650" cy="140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5330189" y="3709987"/>
                              <a:ext cx="31623" cy="140027"/>
                              <a:chOff x="5330175" y="3709975"/>
                              <a:chExt cx="42075" cy="186250"/>
                            </a:xfrm>
                          </wpg:grpSpPr>
                          <wps:wsp>
                            <wps:cNvSpPr/>
                            <wps:cNvPr id="15" name="Shape 15"/>
                            <wps:spPr>
                              <a:xfrm>
                                <a:off x="5330175" y="3709975"/>
                                <a:ext cx="42075" cy="18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5330189" y="3709987"/>
                                <a:ext cx="42059" cy="186236"/>
                                <a:chOff x="0" y="0"/>
                                <a:chExt cx="42059" cy="186236"/>
                              </a:xfrm>
                            </wpg:grpSpPr>
                            <wps:wsp>
                              <wps:cNvSpPr/>
                              <wps:cNvPr id="17" name="Shape 17"/>
                              <wps:spPr>
                                <a:xfrm>
                                  <a:off x="0" y="0"/>
                                  <a:ext cx="31600" cy="140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8" name="Shape 18"/>
                              <wps:spPr>
                                <a:xfrm>
                                  <a:off x="0" y="0"/>
                                  <a:ext cx="42059" cy="1862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160" w:before="0" w:line="258.0000114440918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imes New Roman" w:cs="Times New Roman" w:eastAsia="Times New Roman" w:hAnsi="Times New Roman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0"/>
                                        <w:vertAlign w:val="baseline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583692</wp:posOffset>
              </wp:positionH>
              <wp:positionV relativeFrom="page">
                <wp:posOffset>-45643</wp:posOffset>
              </wp:positionV>
              <wp:extent cx="31623" cy="140027"/>
              <wp:effectExtent b="0" l="0" r="0" t="0"/>
              <wp:wrapSquare wrapText="bothSides" distB="0" distT="0" distL="114300" distR="114300"/>
              <wp:docPr id="637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623" cy="14002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spacing w:after="0" w:lineRule="auto"/>
      <w:ind w:right="7720" w:firstLine="993"/>
      <w:rPr/>
    </w:pPr>
    <w:r w:rsidDel="00000000" w:rsidR="00000000" w:rsidRPr="00000000">
      <w:rPr/>
      <w:drawing>
        <wp:inline distB="0" distT="0" distL="0" distR="0">
          <wp:extent cx="5084075" cy="824865"/>
          <wp:effectExtent b="0" l="0" r="0" t="0"/>
          <wp:docPr id="6374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84075" cy="8248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spacing w:after="0" w:lineRule="auto"/>
      <w:ind w:left="-919" w:right="10341" w:firstLine="0"/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373380</wp:posOffset>
          </wp:positionH>
          <wp:positionV relativeFrom="page">
            <wp:posOffset>627888</wp:posOffset>
          </wp:positionV>
          <wp:extent cx="1906524" cy="957072"/>
          <wp:effectExtent b="0" l="0" r="0" t="0"/>
          <wp:wrapSquare wrapText="bothSides" distB="0" distT="0" distL="114300" distR="114300"/>
          <wp:docPr id="637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06524" cy="95707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583692</wp:posOffset>
              </wp:positionH>
              <wp:positionV relativeFrom="page">
                <wp:posOffset>-45643</wp:posOffset>
              </wp:positionV>
              <wp:extent cx="31623" cy="140027"/>
              <wp:effectExtent b="0" l="0" r="0" t="0"/>
              <wp:wrapSquare wrapText="bothSides" distB="0" distT="0" distL="114300" distR="114300"/>
              <wp:docPr id="637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5330175" y="3709975"/>
                        <a:ext cx="31623" cy="140027"/>
                        <a:chOff x="5330175" y="3709975"/>
                        <a:chExt cx="31650" cy="140050"/>
                      </a:xfrm>
                    </wpg:grpSpPr>
                    <wpg:grpSp>
                      <wpg:cNvGrpSpPr/>
                      <wpg:grpSpPr>
                        <a:xfrm>
                          <a:off x="5330189" y="3709987"/>
                          <a:ext cx="31623" cy="140027"/>
                          <a:chOff x="5330175" y="3709975"/>
                          <a:chExt cx="31650" cy="1400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5330175" y="3709975"/>
                            <a:ext cx="31650" cy="14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5330189" y="3709987"/>
                            <a:ext cx="31623" cy="140027"/>
                            <a:chOff x="5330175" y="3709975"/>
                            <a:chExt cx="31650" cy="14005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5330175" y="3709975"/>
                              <a:ext cx="31650" cy="140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5330189" y="3709987"/>
                              <a:ext cx="31623" cy="140027"/>
                              <a:chOff x="5330175" y="3709975"/>
                              <a:chExt cx="42075" cy="18625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5330175" y="3709975"/>
                                <a:ext cx="42075" cy="18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5330189" y="3709987"/>
                                <a:ext cx="42059" cy="186236"/>
                                <a:chOff x="0" y="0"/>
                                <a:chExt cx="42059" cy="186236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0" y="0"/>
                                  <a:ext cx="31600" cy="140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0" name="Shape 10"/>
                              <wps:spPr>
                                <a:xfrm>
                                  <a:off x="0" y="0"/>
                                  <a:ext cx="42059" cy="1862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160" w:before="0" w:line="258.0000114440918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imes New Roman" w:cs="Times New Roman" w:eastAsia="Times New Roman" w:hAnsi="Times New Roman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0"/>
                                        <w:vertAlign w:val="baseline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583692</wp:posOffset>
              </wp:positionH>
              <wp:positionV relativeFrom="page">
                <wp:posOffset>-45643</wp:posOffset>
              </wp:positionV>
              <wp:extent cx="31623" cy="140027"/>
              <wp:effectExtent b="0" l="0" r="0" t="0"/>
              <wp:wrapSquare wrapText="bothSides" distB="0" distT="0" distL="114300" distR="114300"/>
              <wp:docPr id="637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623" cy="14002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321" w:hanging="10"/>
      <w:jc w:val="center"/>
    </w:pPr>
    <w:rPr>
      <w:rFonts w:ascii="Times New Roman" w:cs="Times New Roman" w:eastAsia="Times New Roman" w:hAnsi="Times New Roman"/>
      <w:b w:val="1"/>
      <w:bCs w:val="1"/>
      <w:i w:val="1"/>
      <w:iCs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30" w:before="0" w:line="259" w:lineRule="auto"/>
      <w:ind w:left="224" w:right="0" w:hanging="1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singl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789" w:hanging="10"/>
      <w:jc w:val="center"/>
    </w:pPr>
    <w:rPr>
      <w:rFonts w:ascii="Verdana" w:cs="Verdana" w:eastAsia="Verdana" w:hAnsi="Verdana"/>
      <w:b w:val="1"/>
      <w:bCs w:val="1"/>
      <w:i w:val="0"/>
      <w:iCs w:val="0"/>
      <w:smallCaps w:val="0"/>
      <w:strike w:val="0"/>
      <w:color w:val="000000"/>
      <w:sz w:val="14"/>
      <w:szCs w:val="1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789" w:hanging="10"/>
      <w:jc w:val="center"/>
    </w:pPr>
    <w:rPr>
      <w:rFonts w:ascii="Verdana" w:cs="Verdana" w:eastAsia="Verdana" w:hAnsi="Verdana"/>
      <w:b w:val="1"/>
      <w:bCs w:val="1"/>
      <w:i w:val="0"/>
      <w:iCs w:val="0"/>
      <w:smallCaps w:val="0"/>
      <w:strike w:val="0"/>
      <w:color w:val="000000"/>
      <w:sz w:val="14"/>
      <w:szCs w:val="1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2Carattere" w:customStyle="1">
    <w:name w:val="Titolo 2 Carattere"/>
    <w:link w:val="Titolo2"/>
    <w:rPr>
      <w:rFonts w:ascii="Times New Roman" w:cs="Times New Roman" w:eastAsia="Times New Roman" w:hAnsi="Times New Roman"/>
      <w:b w:val="1"/>
      <w:color w:val="000000"/>
      <w:sz w:val="24"/>
      <w:u w:color="000000" w:val="single"/>
    </w:rPr>
  </w:style>
  <w:style w:type="character" w:styleId="Titolo1Carattere" w:customStyle="1">
    <w:name w:val="Titolo 1 Carattere"/>
    <w:link w:val="Titolo1"/>
    <w:rPr>
      <w:rFonts w:ascii="Times New Roman" w:cs="Times New Roman" w:eastAsia="Times New Roman" w:hAnsi="Times New Roman"/>
      <w:b w:val="1"/>
      <w:i w:val="1"/>
      <w:color w:val="000000"/>
      <w:sz w:val="28"/>
    </w:rPr>
  </w:style>
  <w:style w:type="character" w:styleId="Titolo3Carattere" w:customStyle="1">
    <w:name w:val="Titolo 3 Carattere"/>
    <w:link w:val="Titolo3"/>
    <w:rPr>
      <w:rFonts w:ascii="Verdana" w:cs="Verdana" w:eastAsia="Verdana" w:hAnsi="Verdana"/>
      <w:b w:val="1"/>
      <w:color w:val="000000"/>
      <w:sz w:val="14"/>
    </w:rPr>
  </w:style>
  <w:style w:type="character" w:styleId="Titolo4Carattere" w:customStyle="1">
    <w:name w:val="Titolo 4 Carattere"/>
    <w:link w:val="Titolo4"/>
    <w:rPr>
      <w:rFonts w:ascii="Verdana" w:cs="Verdana" w:eastAsia="Verdana" w:hAnsi="Verdana"/>
      <w:b w:val="1"/>
      <w:color w:val="000000"/>
      <w:sz w:val="14"/>
    </w:rPr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idipagina">
    <w:name w:val="footer"/>
    <w:basedOn w:val="Normale"/>
    <w:link w:val="PidipaginaCarattere"/>
    <w:uiPriority w:val="99"/>
    <w:unhideWhenUsed w:val="1"/>
    <w:rsid w:val="005D3E44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5D3E44"/>
    <w:rPr>
      <w:rFonts w:ascii="Calibri" w:cs="Calibri" w:eastAsia="Calibri" w:hAnsi="Calibri"/>
      <w:color w:val="000000"/>
    </w:rPr>
  </w:style>
  <w:style w:type="character" w:styleId="Collegamentoipertestuale">
    <w:name w:val="Hyperlink"/>
    <w:basedOn w:val="Carpredefinitoparagrafo"/>
    <w:uiPriority w:val="99"/>
    <w:unhideWhenUsed w:val="1"/>
    <w:rsid w:val="005D3E44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 w:val="1"/>
    <w:rsid w:val="00A4063C"/>
    <w:pPr>
      <w:ind w:left="720"/>
      <w:contextualSpacing w:val="1"/>
    </w:p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3F39D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3F39DF"/>
    <w:rPr>
      <w:rFonts w:ascii="Segoe UI" w:cs="Segoe UI" w:eastAsia="Calibri" w:hAnsi="Segoe UI"/>
      <w:color w:val="000000"/>
      <w:sz w:val="18"/>
      <w:szCs w:val="18"/>
    </w:rPr>
  </w:style>
  <w:style w:type="table" w:styleId="a" w:customStyle="1">
    <w:basedOn w:val="Tabellanormale"/>
    <w:pPr>
      <w:spacing w:after="0" w:line="240" w:lineRule="auto"/>
    </w:pPr>
    <w:tblPr>
      <w:tblStyleRowBandSize w:val="1"/>
      <w:tblStyleColBandSize w:val="1"/>
      <w:tblCellMar>
        <w:top w:w="7.0" w:type="dxa"/>
        <w:left w:w="7.0" w:type="dxa"/>
        <w:right w:w="42.0" w:type="dxa"/>
      </w:tblCellMar>
    </w:tblPr>
  </w:style>
  <w:style w:type="table" w:styleId="a0" w:customStyle="1">
    <w:basedOn w:val="Tabellanormale"/>
    <w:pPr>
      <w:spacing w:after="0" w:line="240" w:lineRule="auto"/>
    </w:pPr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q7g/M6zx4TAU9kLNMvV0TEa+9g==">CgMxLjA4AHIhMUZGU2JpNTJaMWxzemMzVEVQLXZuSGJIeHNJcWI5UkdX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2024-03-07T19:14:00Z</dcterms:created>
  <dc:creator>Studente</dc:creator>
</cp:coreProperties>
</file>