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3BDA7B" w14:textId="77777777" w:rsidR="00B97F0C" w:rsidRDefault="00B97F0C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60"/>
      </w:tblGrid>
      <w:tr w:rsidR="00B97F0C" w14:paraId="4BA12163" w14:textId="77777777">
        <w:trPr>
          <w:trHeight w:val="1611"/>
        </w:trPr>
        <w:tc>
          <w:tcPr>
            <w:tcW w:w="9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E394301" w14:textId="77777777"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>Allegato al Documento del 15 Maggio</w:t>
            </w:r>
          </w:p>
          <w:p w14:paraId="15CC382F" w14:textId="104FED1B" w:rsidR="00B97F0C" w:rsidRPr="008639D4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Relazione di presentazione del candidato con </w:t>
            </w:r>
            <w:r w:rsidR="008639D4">
              <w:rPr>
                <w:rFonts w:ascii="Georgia" w:hAnsi="Georgia" w:cs="Georgia"/>
                <w:b/>
                <w:smallCaps/>
                <w:sz w:val="28"/>
                <w:szCs w:val="28"/>
              </w:rPr>
              <w:t>disabilità</w:t>
            </w:r>
          </w:p>
          <w:p w14:paraId="56942D1A" w14:textId="77777777" w:rsidR="00B97F0C" w:rsidRPr="008639D4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 w:rsidRPr="008639D4"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Anno Scolastico </w:t>
            </w:r>
            <w:r w:rsidR="009C7EDD" w:rsidRPr="008639D4">
              <w:rPr>
                <w:rFonts w:ascii="Georgia" w:hAnsi="Georgia" w:cs="Georgia"/>
                <w:b/>
                <w:smallCaps/>
                <w:sz w:val="28"/>
                <w:szCs w:val="28"/>
              </w:rPr>
              <w:t>………</w:t>
            </w:r>
          </w:p>
          <w:p w14:paraId="0D9329F9" w14:textId="77777777"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7"/>
                <w:szCs w:val="27"/>
              </w:rPr>
            </w:pPr>
          </w:p>
          <w:p w14:paraId="61BDDBAB" w14:textId="77777777" w:rsidR="00B97F0C" w:rsidRDefault="00B97F0C">
            <w:pPr>
              <w:pStyle w:val="Intestazione"/>
              <w:jc w:val="center"/>
              <w:rPr>
                <w:rFonts w:ascii="Georgia" w:hAnsi="Georgia" w:cs="Georgia"/>
                <w:sz w:val="23"/>
                <w:szCs w:val="23"/>
              </w:rPr>
            </w:pPr>
            <w:proofErr w:type="gramStart"/>
            <w:r>
              <w:rPr>
                <w:rFonts w:ascii="Georgia" w:hAnsi="Georgia" w:cs="Georgia"/>
                <w:smallCaps/>
              </w:rPr>
              <w:t>Classe:  V</w:t>
            </w:r>
            <w:proofErr w:type="gramEnd"/>
            <w:r>
              <w:rPr>
                <w:rFonts w:ascii="Georgia" w:hAnsi="Georgia" w:cs="Georgia"/>
                <w:smallCaps/>
              </w:rPr>
              <w:t xml:space="preserve"> ___</w:t>
            </w:r>
          </w:p>
        </w:tc>
      </w:tr>
    </w:tbl>
    <w:p w14:paraId="7F8AACE0" w14:textId="77777777"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14:paraId="06170C62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43FCBBB2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3D42BA95" w14:textId="77777777" w:rsidR="00B13470" w:rsidRDefault="00B13470" w:rsidP="00B13470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Indice dei contenuti:</w:t>
            </w:r>
          </w:p>
        </w:tc>
      </w:tr>
    </w:tbl>
    <w:p w14:paraId="51B98623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555BCAD3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3D80DFE3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1. DATI RELATIVI ALLO STUDENTE </w:t>
      </w:r>
    </w:p>
    <w:p w14:paraId="1419DC23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2. TIPOLOGIA DEL DISTURBO </w:t>
      </w:r>
    </w:p>
    <w:p w14:paraId="3F1EE7EF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3. INDICAZIONI SULLA SCOLARITA’ PREGRESSA </w:t>
      </w:r>
    </w:p>
    <w:p w14:paraId="1FB47EAA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4. OSSERVAZIONE DELLE ABILITA’ STRUMENTALI </w:t>
      </w:r>
    </w:p>
    <w:p w14:paraId="6A6BF421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5. CARATTERISTICHE DEL PROCESSO DI APPRENDIMENTO </w:t>
      </w:r>
    </w:p>
    <w:p w14:paraId="4A8194EB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6. STRATEGIE METODOLOGICHE E DIDATTICHE UTILIZZATE </w:t>
      </w:r>
    </w:p>
    <w:p w14:paraId="683AC9AB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7. MISURE DISPENSATIVE ED INTERVENTI DI PERSONALIZZAZIONE </w:t>
      </w:r>
    </w:p>
    <w:p w14:paraId="32579E35" w14:textId="77777777"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8. STRUMENTI COMPENSATIVI </w:t>
      </w:r>
    </w:p>
    <w:p w14:paraId="665D1F1C" w14:textId="77777777"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9. CRITERI E MODALITA’ DI VERIFICA E VALUTAZIONE </w:t>
      </w:r>
    </w:p>
    <w:p w14:paraId="1D7F566E" w14:textId="77777777"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10.INDICAZIONI PER LO SVOLGIMENTO DELLE PROVE SCRITTE ED ORALI PER L’ESAME DI STATO A CONCLUSIONE DEL SECONDO CICLO DI ISTRUZIONE </w:t>
      </w:r>
    </w:p>
    <w:p w14:paraId="39238AF6" w14:textId="77777777"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11.RIFERIMENTI NORMATIVI </w:t>
      </w:r>
    </w:p>
    <w:p w14:paraId="2396C06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96022BB" w14:textId="77777777"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14:paraId="28214EAE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20D42E86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07097ED5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1253750B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26BDDB4C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5C92C434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057DF7AE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4C937A32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50C39B8B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7B32F2FE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14:paraId="6CA0EFC2" w14:textId="77777777"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97F0C" w14:paraId="22D62260" w14:textId="77777777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751ADE7C" w14:textId="77777777" w:rsidR="00B97F0C" w:rsidRDefault="00B97F0C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Informazioni generali sull’alunno</w:t>
            </w:r>
          </w:p>
        </w:tc>
      </w:tr>
    </w:tbl>
    <w:p w14:paraId="0BF182F0" w14:textId="77777777"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14:paraId="4B38DE4B" w14:textId="77777777" w:rsidR="00B97F0C" w:rsidRDefault="00B97F0C">
      <w:pPr>
        <w:rPr>
          <w:sz w:val="28"/>
        </w:rPr>
      </w:pPr>
    </w:p>
    <w:p w14:paraId="5FB4CA6C" w14:textId="77777777" w:rsidR="00B97F0C" w:rsidRDefault="00B97F0C">
      <w:pPr>
        <w:rPr>
          <w:sz w:val="28"/>
        </w:rPr>
      </w:pPr>
      <w:r>
        <w:rPr>
          <w:b/>
          <w:sz w:val="28"/>
        </w:rPr>
        <w:t>Cognome</w:t>
      </w:r>
      <w:r>
        <w:rPr>
          <w:sz w:val="28"/>
        </w:rPr>
        <w:t>: ___________________________________________________________</w:t>
      </w:r>
    </w:p>
    <w:p w14:paraId="35C66FA5" w14:textId="77777777" w:rsidR="00B97F0C" w:rsidRDefault="00B97F0C">
      <w:pPr>
        <w:rPr>
          <w:sz w:val="28"/>
        </w:rPr>
      </w:pPr>
    </w:p>
    <w:p w14:paraId="18B5E1B0" w14:textId="77777777" w:rsidR="00B97F0C" w:rsidRDefault="00B97F0C">
      <w:pPr>
        <w:rPr>
          <w:sz w:val="28"/>
        </w:rPr>
      </w:pPr>
      <w:r>
        <w:rPr>
          <w:b/>
          <w:sz w:val="28"/>
        </w:rPr>
        <w:t>Nome</w:t>
      </w:r>
      <w:r>
        <w:rPr>
          <w:sz w:val="28"/>
        </w:rPr>
        <w:t>: ______________________________________________________________</w:t>
      </w:r>
    </w:p>
    <w:p w14:paraId="149FE120" w14:textId="77777777" w:rsidR="00B97F0C" w:rsidRDefault="00B97F0C">
      <w:pPr>
        <w:rPr>
          <w:sz w:val="28"/>
        </w:rPr>
      </w:pPr>
    </w:p>
    <w:p w14:paraId="548C4757" w14:textId="77777777" w:rsidR="00B97F0C" w:rsidRDefault="00B97F0C">
      <w:pPr>
        <w:rPr>
          <w:sz w:val="28"/>
        </w:rPr>
      </w:pPr>
      <w:r>
        <w:rPr>
          <w:b/>
          <w:sz w:val="28"/>
        </w:rPr>
        <w:t>Luogo di Nascita</w:t>
      </w:r>
      <w:r>
        <w:rPr>
          <w:sz w:val="28"/>
        </w:rPr>
        <w:t xml:space="preserve">: __________________________ </w:t>
      </w:r>
      <w:r>
        <w:rPr>
          <w:b/>
          <w:sz w:val="28"/>
        </w:rPr>
        <w:t>Data di nascita</w:t>
      </w:r>
      <w:r>
        <w:rPr>
          <w:sz w:val="28"/>
        </w:rPr>
        <w:t>: ___/___/_____</w:t>
      </w:r>
    </w:p>
    <w:p w14:paraId="2499AFB8" w14:textId="77777777" w:rsidR="00B97F0C" w:rsidRDefault="00B97F0C">
      <w:pPr>
        <w:rPr>
          <w:sz w:val="28"/>
        </w:rPr>
      </w:pPr>
    </w:p>
    <w:p w14:paraId="36F6FAE3" w14:textId="77777777" w:rsidR="00B97F0C" w:rsidRDefault="00B97F0C">
      <w:pPr>
        <w:rPr>
          <w:sz w:val="28"/>
        </w:rPr>
      </w:pPr>
      <w:r>
        <w:rPr>
          <w:b/>
          <w:sz w:val="28"/>
        </w:rPr>
        <w:t>Istituto</w:t>
      </w:r>
      <w:r>
        <w:rPr>
          <w:sz w:val="28"/>
        </w:rPr>
        <w:t>: _____________________________________________________________</w:t>
      </w:r>
    </w:p>
    <w:p w14:paraId="3C03B686" w14:textId="77777777" w:rsidR="00B97F0C" w:rsidRDefault="00B97F0C">
      <w:pPr>
        <w:rPr>
          <w:sz w:val="28"/>
        </w:rPr>
      </w:pPr>
    </w:p>
    <w:p w14:paraId="757E0745" w14:textId="77777777" w:rsidR="00B97F0C" w:rsidRDefault="00B97F0C">
      <w:pPr>
        <w:rPr>
          <w:sz w:val="28"/>
        </w:rPr>
      </w:pPr>
      <w:r>
        <w:rPr>
          <w:b/>
          <w:sz w:val="28"/>
        </w:rPr>
        <w:t>Data ultima diagnosi</w:t>
      </w:r>
      <w:r>
        <w:rPr>
          <w:sz w:val="28"/>
        </w:rPr>
        <w:t>: ___/___/_____</w:t>
      </w:r>
    </w:p>
    <w:p w14:paraId="7EE9E50A" w14:textId="77777777" w:rsidR="00B97F0C" w:rsidRDefault="00B97F0C">
      <w:pPr>
        <w:rPr>
          <w:sz w:val="28"/>
        </w:rPr>
      </w:pPr>
    </w:p>
    <w:p w14:paraId="6E049DF3" w14:textId="77777777" w:rsidR="00B97F0C" w:rsidRDefault="00B97F0C">
      <w:pPr>
        <w:rPr>
          <w:sz w:val="28"/>
        </w:rPr>
      </w:pPr>
      <w:r>
        <w:rPr>
          <w:b/>
          <w:sz w:val="28"/>
        </w:rPr>
        <w:t>Rilasciata da</w:t>
      </w:r>
      <w:r>
        <w:rPr>
          <w:sz w:val="28"/>
        </w:rPr>
        <w:t>: ________________________________________________________</w:t>
      </w:r>
    </w:p>
    <w:p w14:paraId="422C7414" w14:textId="77777777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1DF83672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3E6E0665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TIPOLOGIA DEL DISTURBO (dalla diagnosi o dalla segnalazione specialistica) </w:t>
            </w:r>
          </w:p>
        </w:tc>
      </w:tr>
    </w:tbl>
    <w:p w14:paraId="564D808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434DA2E8" w14:textId="01E0E3E9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(indicare la diagnosi)</w:t>
      </w:r>
    </w:p>
    <w:p w14:paraId="146F71F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1274598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Stile di apprendimento prevalente (se l’indicazione è presente) </w:t>
      </w:r>
    </w:p>
    <w:p w14:paraId="149BD52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Uditivo □ Visivo □ attraverso la letto-scrittura </w:t>
      </w:r>
    </w:p>
    <w:p w14:paraId="394E1B9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0484DCC1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Diagnosi e relativi Codici ICD10 riportati (dalla diagnosi o dalla segnalazione specialistica): </w:t>
      </w:r>
    </w:p>
    <w:p w14:paraId="78157F5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BC4669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0B87BC73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68A13554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lastRenderedPageBreak/>
              <w:t xml:space="preserve"> 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 INDICAZIONI SULLA SCOLARITA’ PREGRESSA </w:t>
            </w:r>
          </w:p>
        </w:tc>
      </w:tr>
    </w:tbl>
    <w:p w14:paraId="71552E9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BE9342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Frequenza regolare in ogni ordine di scuola; nessuna ripetenza </w:t>
      </w:r>
    </w:p>
    <w:p w14:paraId="207BF23E" w14:textId="2B9403AA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Ripetenza nella classe: ……………………………………………. </w:t>
      </w:r>
    </w:p>
    <w:p w14:paraId="4E08FAF5" w14:textId="77777777" w:rsidR="00B13470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41B15B36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499058F4" w14:textId="77777777" w:rsidR="00B13470" w:rsidRDefault="00B13470" w:rsidP="00B97F0C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 OSSERVAZIONE DELLE ABILITA’ STRUMENTALI</w:t>
            </w:r>
          </w:p>
        </w:tc>
      </w:tr>
    </w:tbl>
    <w:p w14:paraId="4C0506E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Lettura: </w:t>
      </w:r>
    </w:p>
    <w:p w14:paraId="2F7A312B" w14:textId="0A13C3A6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D012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Scrittura: </w:t>
      </w:r>
    </w:p>
    <w:p w14:paraId="172D872B" w14:textId="15B0CF92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74A8C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Difficoltà ortografiche: </w:t>
      </w:r>
    </w:p>
    <w:p w14:paraId="6A1C72F5" w14:textId="47623AF0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93502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Calcolo: </w:t>
      </w:r>
    </w:p>
    <w:p w14:paraId="1726274A" w14:textId="1102BFED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E0DB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Proprietà linguistica: </w:t>
      </w:r>
    </w:p>
    <w:p w14:paraId="3C685A28" w14:textId="2793C735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7792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Difficoltà nel memorizzare: </w:t>
      </w:r>
    </w:p>
    <w:p w14:paraId="5185F7DE" w14:textId="5865BE8B"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2E5C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Strategie utilizzate nello studio: </w:t>
      </w:r>
    </w:p>
    <w:p w14:paraId="07B5CCE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sottolinea, identifica parole-chiave, fa schemi e/o mappe autonomamente </w:t>
      </w:r>
    </w:p>
    <w:p w14:paraId="64816F1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□ utilizza formulari, schemi e/o mappe personalizzate </w:t>
      </w:r>
    </w:p>
    <w:p w14:paraId="548F844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elabora il testo scritto al computer, utilizzando il correttore ortografico e/o la sintesi vocale </w:t>
      </w:r>
    </w:p>
    <w:p w14:paraId="20D3214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1F8BEEC9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EAFF662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CARATTERISTICHE DEL PROCESSO DI APPRENDIMENTO </w:t>
            </w:r>
          </w:p>
        </w:tc>
      </w:tr>
    </w:tbl>
    <w:p w14:paraId="7DCF3AE1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Nello svolgimento di un compito assegnato a scuola: </w:t>
      </w:r>
    </w:p>
    <w:p w14:paraId="1212BCA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Grado di autonomia: □ insufficiente □ scarso □ buono □ ottimo </w:t>
      </w:r>
    </w:p>
    <w:p w14:paraId="73DD2B4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dell’insegnante per ulteriori spiegazioni </w:t>
      </w:r>
    </w:p>
    <w:p w14:paraId="06D19132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compagno </w:t>
      </w:r>
    </w:p>
    <w:p w14:paraId="30BBD55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tende a copiare </w:t>
      </w:r>
    </w:p>
    <w:p w14:paraId="30F49B4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utilizza strumenti compensativi </w:t>
      </w:r>
    </w:p>
    <w:p w14:paraId="32F6253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58B91A6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Nello svolgimento dei compiti per casa: </w:t>
      </w:r>
    </w:p>
    <w:p w14:paraId="5037F31C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Grado di autonomia: □ insufficiente □ scarso □ buono □ ottimo </w:t>
      </w:r>
    </w:p>
    <w:p w14:paraId="0D764A6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tutor </w:t>
      </w:r>
    </w:p>
    <w:p w14:paraId="0E10DAA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genitore </w:t>
      </w:r>
    </w:p>
    <w:p w14:paraId="37A05FC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compagno </w:t>
      </w:r>
    </w:p>
    <w:p w14:paraId="1E882B5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utilizza strumenti compensativi </w:t>
      </w:r>
    </w:p>
    <w:p w14:paraId="68F389B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1F6F48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Strumenti utilizzati: </w:t>
      </w:r>
    </w:p>
    <w:p w14:paraId="5A1041C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strumenti informatici (pc, videoscrittura con correttore ortografico) </w:t>
      </w:r>
    </w:p>
    <w:p w14:paraId="3CB83B7F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tecnologia di sintesi vocale </w:t>
      </w:r>
    </w:p>
    <w:p w14:paraId="02CF4691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testi semplificati e/o ridotti </w:t>
      </w:r>
    </w:p>
    <w:p w14:paraId="64D2CA7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fotocopie </w:t>
      </w:r>
    </w:p>
    <w:p w14:paraId="05AE345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□ schemi e mappe </w:t>
      </w:r>
    </w:p>
    <w:p w14:paraId="071BAB4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appunti </w:t>
      </w:r>
    </w:p>
    <w:p w14:paraId="4B8788C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registrazioni digitali </w:t>
      </w:r>
    </w:p>
    <w:p w14:paraId="29982CE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materiali multimediali (video, simulazioni…) </w:t>
      </w:r>
    </w:p>
    <w:p w14:paraId="4DFEE97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testi con immagini strettamente attinenti al testo </w:t>
      </w:r>
    </w:p>
    <w:p w14:paraId="474E59E2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calcolatrice CAS-Class Pad CASIO </w:t>
      </w:r>
    </w:p>
    <w:p w14:paraId="23DB180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altro: </w:t>
      </w:r>
    </w:p>
    <w:p w14:paraId="2735B816" w14:textId="33FF8918" w:rsidR="00B13470" w:rsidRPr="00B13470" w:rsidRDefault="00B13470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L’alunno/a è stato/a costantemente seguito/a durante l’anno scolastico da</w:t>
      </w:r>
      <w:r w:rsidR="008639D4">
        <w:rPr>
          <w:color w:val="000000"/>
          <w:lang w:eastAsia="it-IT"/>
        </w:rPr>
        <w:t>l</w:t>
      </w:r>
      <w:r w:rsidRPr="00B13470">
        <w:rPr>
          <w:color w:val="000000"/>
          <w:lang w:eastAsia="it-IT"/>
        </w:rPr>
        <w:t xml:space="preserve"> docent</w:t>
      </w:r>
      <w:r w:rsidR="008639D4">
        <w:rPr>
          <w:color w:val="000000"/>
          <w:lang w:eastAsia="it-IT"/>
        </w:rPr>
        <w:t>e</w:t>
      </w:r>
      <w:r w:rsidRPr="00B13470">
        <w:rPr>
          <w:color w:val="000000"/>
          <w:lang w:eastAsia="it-IT"/>
        </w:rPr>
        <w:t xml:space="preserve"> di </w:t>
      </w:r>
      <w:r w:rsidR="008639D4">
        <w:rPr>
          <w:color w:val="000000"/>
          <w:lang w:eastAsia="it-IT"/>
        </w:rPr>
        <w:t xml:space="preserve">sostegno e </w:t>
      </w:r>
      <w:r w:rsidRPr="00B13470">
        <w:rPr>
          <w:color w:val="000000"/>
          <w:lang w:eastAsia="it-IT"/>
        </w:rPr>
        <w:t xml:space="preserve">supporto pomeridiano nelle seguenti discipline: </w:t>
      </w:r>
      <w:r w:rsidR="008639D4">
        <w:rPr>
          <w:color w:val="000000"/>
          <w:lang w:eastAsia="it-IT"/>
        </w:rPr>
        <w:t>…</w:t>
      </w:r>
      <w:r w:rsidRPr="00B13470">
        <w:rPr>
          <w:color w:val="000000"/>
          <w:lang w:eastAsia="it-IT"/>
        </w:rPr>
        <w:t xml:space="preserve"> ….</w:t>
      </w:r>
      <w:r w:rsidR="008639D4">
        <w:rPr>
          <w:color w:val="000000"/>
          <w:lang w:eastAsia="it-IT"/>
        </w:rPr>
        <w:t xml:space="preserve"> </w:t>
      </w:r>
      <w:r w:rsidRPr="00B13470">
        <w:rPr>
          <w:color w:val="000000"/>
          <w:lang w:eastAsia="it-IT"/>
        </w:rPr>
        <w:t xml:space="preserve">a seconda delle necessità contingenti. </w:t>
      </w:r>
    </w:p>
    <w:p w14:paraId="0BFB5911" w14:textId="77777777" w:rsidR="00B13470" w:rsidRPr="00B13470" w:rsidRDefault="00B13470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In un quadro di sostanziale adeguatezza comportamentale, si rilevano tuttavia alcuni momenti di ansia o di insicurezza, gestiti in un clima sostanzialmente positivo, sia per la disponibilità di alcuni compagni che per l’aiuto degli insegnanti. ………………….. </w:t>
      </w:r>
    </w:p>
    <w:p w14:paraId="44949A4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5A7694CB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3EF32A5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STRATEGIE METODOLOGICHE E DIDATTICHE UTILIZZATE </w:t>
            </w:r>
          </w:p>
        </w:tc>
      </w:tr>
    </w:tbl>
    <w:p w14:paraId="66EFF4B6" w14:textId="6D3B3A67" w:rsidR="00B13470" w:rsidRDefault="00B13470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Non sono state apportate modifiche agli obiettivi disciplinari, fermo restando che il parametro di riferimento è quello degli obiettivi minimi. </w:t>
      </w:r>
    </w:p>
    <w:p w14:paraId="143C75B6" w14:textId="6367DDF6" w:rsidR="008639D4" w:rsidRDefault="008639D4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Oppure</w:t>
      </w:r>
    </w:p>
    <w:p w14:paraId="75D73D73" w14:textId="71DD37F7" w:rsidR="008639D4" w:rsidRDefault="008639D4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Sono state apportate modifiche agli obiettivi disciplinari, per cui il parametro di riferimento è:</w:t>
      </w:r>
    </w:p>
    <w:p w14:paraId="4EB9017B" w14:textId="42467BAE" w:rsidR="008639D4" w:rsidRPr="00B13470" w:rsidRDefault="008639D4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……………….</w:t>
      </w:r>
    </w:p>
    <w:p w14:paraId="74F4882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Nell’individuare le strategie metodologiche e didattiche il consiglio di classe ha tenuto conto di: </w:t>
      </w:r>
    </w:p>
    <w:p w14:paraId="64179156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tempi di elaborazione </w:t>
      </w:r>
    </w:p>
    <w:p w14:paraId="772F7C5C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tempi di produzione </w:t>
      </w:r>
    </w:p>
    <w:p w14:paraId="73C2D9BE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quantità dei compiti assegnati </w:t>
      </w:r>
    </w:p>
    <w:p w14:paraId="152845D6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comprensione consegne scritte e orali </w:t>
      </w:r>
    </w:p>
    <w:p w14:paraId="450BE74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uso e scelta di mediatori didattici che facilitano l’apprendimento (immagini, schemi, mappe mentali e concettuali, formulari) </w:t>
      </w:r>
    </w:p>
    <w:p w14:paraId="74B5568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BC565E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 metodologie utilizzate sono state le seguenti: </w:t>
      </w:r>
    </w:p>
    <w:p w14:paraId="0EE39901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Incoraggiare l’apprendimento collaborativo favorendo le attività in piccoli gruppi. </w:t>
      </w:r>
    </w:p>
    <w:p w14:paraId="4C716A7E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Sostenere e promuovere un approccio strategico nello studio utilizzando mediatori didattici facilitanti l’apprendimento come immagini o mappe. </w:t>
      </w:r>
    </w:p>
    <w:p w14:paraId="360F4747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Insegnare l’uso di dispositivi extra-testuali per lo studio (titolo, paragrafi, immagini). </w:t>
      </w:r>
    </w:p>
    <w:p w14:paraId="032E5107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Sollecitare collegamenti fra le nuove informazioni e quelle già acquisite ogni volta che si inizia un nuovo argomento di studio. </w:t>
      </w:r>
    </w:p>
    <w:p w14:paraId="22E7320A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Promuovere inferenze, integrazioni e collegamenti tra le conoscenze e le discipline. </w:t>
      </w:r>
    </w:p>
    <w:p w14:paraId="1A7781D4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Dividere gli obiettivi di un compito in “sotto obiettivi”. </w:t>
      </w:r>
    </w:p>
    <w:p w14:paraId="75BC6479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Offrire anticipatamente schemi grafici relativi all’argomento di studio, per orientare l’alunno nella discriminazione delle informazioni essenziali. </w:t>
      </w:r>
    </w:p>
    <w:p w14:paraId="57677A94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Privilegiare l’apprendimento esperienziale e laboratoriale per favorire l’operatività e allo stesso tempo il dialogo, nonché la riflessione su quello che si fa. </w:t>
      </w:r>
    </w:p>
    <w:p w14:paraId="37D66D16" w14:textId="61314A40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Sviluppare processi di autovalutazione e autocontrollo delle strategie di apprendimento nell’alunn</w:t>
      </w:r>
      <w:r w:rsidR="009C3A67">
        <w:rPr>
          <w:color w:val="000000"/>
          <w:lang w:eastAsia="it-IT"/>
        </w:rPr>
        <w:t>o/</w:t>
      </w:r>
      <w:r w:rsidRPr="00B13470">
        <w:rPr>
          <w:color w:val="000000"/>
          <w:lang w:eastAsia="it-IT"/>
        </w:rPr>
        <w:t xml:space="preserve">a. </w:t>
      </w:r>
    </w:p>
    <w:p w14:paraId="3823BF5B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Evitare l’uso della scrittura a mano o in corsivo da parte dell’insegnante per fornire le consegne delle verifiche. </w:t>
      </w:r>
    </w:p>
    <w:p w14:paraId="4E70E225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Privilegiare, nelle verifiche scritte e orali, concetti e terminologie utilizzate nelle spiegazioni. </w:t>
      </w:r>
    </w:p>
    <w:p w14:paraId="5BA08858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Ridurre il numero degli esercizi delle verifiche o lasciare un tempo maggiore per la loro esecuzione. </w:t>
      </w:r>
    </w:p>
    <w:p w14:paraId="389B8F2E" w14:textId="77777777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Favorire risposte concise nelle verifiche scritte e nelle interrogazioni. </w:t>
      </w:r>
    </w:p>
    <w:p w14:paraId="42D0B12D" w14:textId="3DD2EDF3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Stimolare e supportare l’alliev</w:t>
      </w:r>
      <w:r w:rsidR="009C3A67">
        <w:rPr>
          <w:color w:val="000000"/>
          <w:lang w:eastAsia="it-IT"/>
        </w:rPr>
        <w:t>o/</w:t>
      </w:r>
      <w:r w:rsidRPr="00B13470">
        <w:rPr>
          <w:color w:val="000000"/>
          <w:lang w:eastAsia="it-IT"/>
        </w:rPr>
        <w:t xml:space="preserve">a, nelle verifiche orali, aiutandola ad argomentare qualora si dimostrasse in difficoltà per la compromissione della memoria a breve termine e della sequenzialità e non per volontà propria, senza richiedere la regola a memoria. </w:t>
      </w:r>
    </w:p>
    <w:p w14:paraId="5B29E08A" w14:textId="6C522732"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Fornire copia delle verifiche, affinché possa prendere atto dei suoi errori. </w:t>
      </w:r>
    </w:p>
    <w:p w14:paraId="7097FC2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Applicare una valutazione formativa dei processi di apprendimento. </w:t>
      </w:r>
    </w:p>
    <w:p w14:paraId="11B04A5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63969822" w14:textId="77777777" w:rsidR="00B13470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62EEC07A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23573090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 MISURE DISPENSATIVE ED INTERVENTI DI PERSONALIZZAZIONE </w:t>
            </w:r>
          </w:p>
        </w:tc>
      </w:tr>
    </w:tbl>
    <w:p w14:paraId="4A90F7CB" w14:textId="32037AD9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Nell’ambito delle discipline l’alunno/a è stat</w:t>
      </w:r>
      <w:r w:rsidR="009C3A67">
        <w:rPr>
          <w:color w:val="000000"/>
          <w:lang w:eastAsia="it-IT"/>
        </w:rPr>
        <w:t>o/</w:t>
      </w:r>
      <w:r w:rsidRPr="00B13470">
        <w:rPr>
          <w:color w:val="000000"/>
          <w:lang w:eastAsia="it-IT"/>
        </w:rPr>
        <w:t>a dispensat</w:t>
      </w:r>
      <w:r w:rsidR="009C3A67">
        <w:rPr>
          <w:color w:val="000000"/>
          <w:lang w:eastAsia="it-IT"/>
        </w:rPr>
        <w:t>o/</w:t>
      </w:r>
      <w:r w:rsidRPr="00B13470">
        <w:rPr>
          <w:color w:val="000000"/>
          <w:lang w:eastAsia="it-IT"/>
        </w:rPr>
        <w:t xml:space="preserve">a: </w:t>
      </w:r>
    </w:p>
    <w:p w14:paraId="367EFA24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dalla lettura ad alta voce; </w:t>
      </w:r>
    </w:p>
    <w:p w14:paraId="404F1749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 prendere appunti; </w:t>
      </w:r>
    </w:p>
    <w:p w14:paraId="353D2E0D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dai tempi standard (terza prova: 30’ aggiuntivi); </w:t>
      </w:r>
    </w:p>
    <w:p w14:paraId="071C7D19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 copiare dalla lavagna; </w:t>
      </w:r>
    </w:p>
    <w:p w14:paraId="6AF7C96C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dalla dettatura di testi/o appunti; </w:t>
      </w:r>
    </w:p>
    <w:p w14:paraId="3EF72DEB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 rispetto della tempistica standard per la consegna dei compiti a casa; </w:t>
      </w:r>
    </w:p>
    <w:p w14:paraId="2BA9699D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dalla effettuazione di più prove valutative scritte e/o orali nella medesima giornata; </w:t>
      </w:r>
    </w:p>
    <w:p w14:paraId="1D456C53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dalle domande di difficile interpretazione. </w:t>
      </w:r>
    </w:p>
    <w:p w14:paraId="0B598027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dallo studio mnemonico di formule e tabelle. </w:t>
      </w:r>
    </w:p>
    <w:p w14:paraId="0395FD0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dalla valutazione degli errori di trascrizione e calcolo. </w:t>
      </w:r>
    </w:p>
    <w:p w14:paraId="2C1903D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73124648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6B4D9BF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STRUMENTI COMPENSATIVI </w:t>
            </w:r>
          </w:p>
        </w:tc>
      </w:tr>
    </w:tbl>
    <w:p w14:paraId="1F1F2674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L’alunno/a ha usufruito dei seguenti strumenti compensativi: </w:t>
      </w:r>
    </w:p>
    <w:p w14:paraId="0912F202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libri digitali </w:t>
      </w:r>
    </w:p>
    <w:p w14:paraId="36DADD3E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tabelle, formulari personali, procedure </w:t>
      </w:r>
      <w:proofErr w:type="gramStart"/>
      <w:r w:rsidRPr="00B13470">
        <w:rPr>
          <w:color w:val="000000"/>
          <w:lang w:eastAsia="it-IT"/>
        </w:rPr>
        <w:t>specifiche ,</w:t>
      </w:r>
      <w:proofErr w:type="gramEnd"/>
      <w:r w:rsidRPr="00B13470">
        <w:rPr>
          <w:color w:val="000000"/>
          <w:lang w:eastAsia="it-IT"/>
        </w:rPr>
        <w:t xml:space="preserve"> sintesi, schemi e mappe </w:t>
      </w:r>
    </w:p>
    <w:p w14:paraId="056654F1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calcolatrice personale </w:t>
      </w:r>
      <w:proofErr w:type="spellStart"/>
      <w:r w:rsidRPr="00B13470">
        <w:rPr>
          <w:color w:val="000000"/>
          <w:lang w:eastAsia="it-IT"/>
        </w:rPr>
        <w:t>ClassPad</w:t>
      </w:r>
      <w:proofErr w:type="spellEnd"/>
      <w:r w:rsidRPr="00B13470">
        <w:rPr>
          <w:color w:val="000000"/>
          <w:lang w:eastAsia="it-IT"/>
        </w:rPr>
        <w:t xml:space="preserve"> 300 CASIO </w:t>
      </w:r>
    </w:p>
    <w:p w14:paraId="41D5449E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computer con videoscrittura, correttore ortografico, stampante e scanner </w:t>
      </w:r>
    </w:p>
    <w:p w14:paraId="2DB63B8A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risorse audio (registrazioni, audiolibri, libri parlati) </w:t>
      </w:r>
    </w:p>
    <w:p w14:paraId="4316E451" w14:textId="77777777"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software didattici free </w:t>
      </w:r>
    </w:p>
    <w:p w14:paraId="6041C054" w14:textId="77777777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557C4C9A" w14:textId="77777777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1C9393F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- riservare maggiore considerazione per le corrispondenti prove orali, come misura compensativa, laddove la prova scritta non fosse soddisfacente </w:t>
      </w:r>
    </w:p>
    <w:p w14:paraId="64A0A41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65E9901A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1C461D3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CRITERI E MODALITA’ DI VERIFICA E VALUTAZIONE </w:t>
            </w:r>
          </w:p>
        </w:tc>
      </w:tr>
    </w:tbl>
    <w:p w14:paraId="5113C25D" w14:textId="11B8EFCA"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verifiche orali programmate (argomenti e tempi) </w:t>
      </w:r>
    </w:p>
    <w:p w14:paraId="7E145A2D" w14:textId="77777777"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compensazione con prove orali di compiti scritti </w:t>
      </w:r>
    </w:p>
    <w:p w14:paraId="6DD45BDE" w14:textId="4A8CAC40"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uso di mediatori didattici durante le prove scritte e orali (mappe mentali, mappe cognitive e schemi elaborati dall’alunna stessa) </w:t>
      </w:r>
    </w:p>
    <w:p w14:paraId="06D546AB" w14:textId="77777777"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valutazioni più attente alle conoscenze in funzione delle capacità individuali </w:t>
      </w:r>
    </w:p>
    <w:p w14:paraId="3F04BAB4" w14:textId="77777777"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prove informatizzate </w:t>
      </w:r>
    </w:p>
    <w:p w14:paraId="337B6827" w14:textId="77777777" w:rsid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valutazione dei progressi in itinere </w:t>
      </w:r>
    </w:p>
    <w:p w14:paraId="2057751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72ED85A8" w14:textId="77777777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5632B8EF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</w:t>
            </w:r>
            <w:r w:rsidRPr="00B13470">
              <w:rPr>
                <w:b/>
                <w:bCs/>
                <w:color w:val="000000"/>
                <w:lang w:eastAsia="it-IT"/>
              </w:rPr>
              <w:t>INDICAZIONI PER LO SVOLGIMENTO DELLE PROVE SCRITTE ED ORALI E LE SIMULAZIONI PER L’ESAME DI STATO a conclusione del 2° ciclo di istruzione</w:t>
            </w:r>
          </w:p>
        </w:tc>
      </w:tr>
    </w:tbl>
    <w:p w14:paraId="759E3220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u w:val="single"/>
          <w:lang w:eastAsia="it-IT"/>
        </w:rPr>
        <w:t xml:space="preserve">a. Informazioni sugli strumenti compensativi utilizzati e misure dispensative accordate, con riferimento ai tipi di </w:t>
      </w:r>
      <w:r w:rsidRPr="00B13470">
        <w:rPr>
          <w:b/>
          <w:bCs/>
          <w:color w:val="000000"/>
          <w:u w:val="single"/>
          <w:lang w:eastAsia="it-IT"/>
        </w:rPr>
        <w:t>verifiche</w:t>
      </w:r>
      <w:r w:rsidRPr="00B13470">
        <w:rPr>
          <w:color w:val="000000"/>
          <w:u w:val="single"/>
          <w:lang w:eastAsia="it-IT"/>
        </w:rPr>
        <w:t xml:space="preserve">, ai tempi ed al sistema valutativo utilizzati </w:t>
      </w:r>
      <w:r w:rsidRPr="00B13470">
        <w:rPr>
          <w:b/>
          <w:bCs/>
          <w:color w:val="000000"/>
          <w:u w:val="single"/>
          <w:lang w:eastAsia="it-IT"/>
        </w:rPr>
        <w:t>in corso d’anno</w:t>
      </w:r>
      <w:r w:rsidRPr="00B13470">
        <w:rPr>
          <w:color w:val="000000"/>
          <w:lang w:eastAsia="it-IT"/>
        </w:rPr>
        <w:t xml:space="preserve">: </w:t>
      </w:r>
    </w:p>
    <w:p w14:paraId="50F5E0C6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 verifiche sono state sempre le stesse del resto della classe. In generale sono stati accordati tempi più lunghi oppure i contenuti sono stati ridotti. </w:t>
      </w:r>
    </w:p>
    <w:p w14:paraId="03BCDC2F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Nelle verifiche scritte che hanno richiesto una produzione personale è stata esclusa dalla valutazione la correttezza ortografica. </w:t>
      </w:r>
    </w:p>
    <w:p w14:paraId="7F5798CA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In tutte le verifiche sia scritte che orali, ……. ha potuto utilizzare mappe mentali, schemi da lui/lei predisposti, calcolatrice CAS, formulari. </w:t>
      </w:r>
    </w:p>
    <w:p w14:paraId="5E8D738B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Per quanto riguarda le materie scientifiche, ed in particolare matematica, sono state esclusi dalla valutazione gli errori dovuti ad errata trascrizione di un numero. </w:t>
      </w:r>
    </w:p>
    <w:p w14:paraId="73968691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Qualora sia stato necessario, sono stati forniti tutti i chiarimenti per la comprensione delle verifiche stesse; in particolare per inglese è stato fornito il testo bilingue o l’insegnante ha tradotto il testo sul momento. </w:t>
      </w:r>
    </w:p>
    <w:p w14:paraId="70B5582B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p w14:paraId="78044E3F" w14:textId="77777777"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u w:val="single"/>
          <w:lang w:eastAsia="it-IT"/>
        </w:rPr>
        <w:lastRenderedPageBreak/>
        <w:t xml:space="preserve">b. Modalità, tempi e sistemi valutativi utilizzati durante le </w:t>
      </w:r>
      <w:r w:rsidRPr="00B13470">
        <w:rPr>
          <w:b/>
          <w:bCs/>
          <w:color w:val="000000"/>
          <w:u w:val="single"/>
          <w:lang w:eastAsia="it-IT"/>
        </w:rPr>
        <w:t xml:space="preserve">simulazioni di esame </w:t>
      </w:r>
      <w:r w:rsidRPr="00B13470">
        <w:rPr>
          <w:color w:val="000000"/>
          <w:u w:val="single"/>
          <w:lang w:eastAsia="it-IT"/>
        </w:rPr>
        <w:t>nel corso del presente anno scolastico</w:t>
      </w:r>
      <w:r w:rsidRPr="00B13470">
        <w:rPr>
          <w:color w:val="000000"/>
          <w:lang w:eastAsia="it-IT"/>
        </w:rPr>
        <w:t>:</w:t>
      </w:r>
    </w:p>
    <w:p w14:paraId="61A412B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Prima prova: </w:t>
      </w:r>
    </w:p>
    <w:p w14:paraId="6E6F23DD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lettura dei testi ministeriali, anche ripetuta più volte, se necessario; </w:t>
      </w:r>
    </w:p>
    <w:p w14:paraId="38BFBB43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non viene valutata la correttezza ortografica e sintattica </w:t>
      </w:r>
    </w:p>
    <w:p w14:paraId="2E7FDB6C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si tiene conto del contenuto e solo parzialmente della forma </w:t>
      </w:r>
    </w:p>
    <w:p w14:paraId="7A118F2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utilizzo di schemi predisposti e mappe mentali, stese con la supervisione dell’insegnante </w:t>
      </w:r>
    </w:p>
    <w:p w14:paraId="0EADD1F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3D5CC1E1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Seconda prova: </w:t>
      </w:r>
    </w:p>
    <w:p w14:paraId="2A86A3B7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lettura dei testi ministeriali, anche ripetuta più volte su richiesta dell’alunna </w:t>
      </w:r>
    </w:p>
    <w:p w14:paraId="0A436831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chiarimenti sulla terminologia specifica per favorire la comprensione della prova </w:t>
      </w:r>
    </w:p>
    <w:p w14:paraId="5700E8EE" w14:textId="77777777"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eventuale svolgimento di un numero inferiore di quesiti </w:t>
      </w:r>
    </w:p>
    <w:p w14:paraId="58F4D71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utilizzo di calcolatrice CAS e formulari personali </w:t>
      </w:r>
    </w:p>
    <w:p w14:paraId="7A667BBC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48A5D2B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Colloquio: </w:t>
      </w:r>
    </w:p>
    <w:p w14:paraId="1C923E7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utilizzo di schemi predisposti e mappe mentali e/o concettuali </w:t>
      </w:r>
    </w:p>
    <w:p w14:paraId="3172BEE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1A12B129" w14:textId="7ED3D85E"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20209300" w14:textId="1CB41C6D" w:rsidR="009C3A67" w:rsidRDefault="009C3A67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5A23346E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Patto di corresponsabilità educativa previsto dal D.P.R. 21 novembre 2007, n. 235 </w:t>
      </w:r>
    </w:p>
    <w:tbl>
      <w:tblPr>
        <w:tblW w:w="7755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1376"/>
      </w:tblGrid>
      <w:tr w:rsidR="00B13470" w:rsidRPr="00B13470" w14:paraId="52B8236C" w14:textId="77777777" w:rsidTr="009C3A67">
        <w:trPr>
          <w:tblCellSpacing w:w="0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F4531" w14:textId="3563A906"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Nome e Cognome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4FFA9" w14:textId="77777777" w:rsidR="009C3A67" w:rsidRDefault="00B13470" w:rsidP="00B13470">
            <w:pPr>
              <w:suppressAutoHyphens w:val="0"/>
              <w:spacing w:before="100" w:beforeAutospacing="1" w:after="119"/>
              <w:rPr>
                <w:b/>
                <w:bCs/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>Disciplina</w:t>
            </w:r>
          </w:p>
          <w:p w14:paraId="602E2B7C" w14:textId="4F676AB2" w:rsidR="00B13470" w:rsidRPr="00B13470" w:rsidRDefault="009C3A67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>(</w:t>
            </w:r>
            <w:r>
              <w:rPr>
                <w:b/>
                <w:bCs/>
                <w:color w:val="000000"/>
                <w:lang w:eastAsia="it-IT"/>
              </w:rPr>
              <w:t>docente di sostegno</w:t>
            </w:r>
            <w:r w:rsidRPr="00B13470">
              <w:rPr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72736" w14:textId="77777777"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Firma </w:t>
            </w:r>
          </w:p>
        </w:tc>
      </w:tr>
      <w:tr w:rsidR="00B13470" w:rsidRPr="00B13470" w14:paraId="4944BD92" w14:textId="77777777" w:rsidTr="009C3A67">
        <w:trPr>
          <w:tblCellSpacing w:w="0" w:type="dxa"/>
        </w:trPr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3DA25" w14:textId="23DB1420"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</w:p>
        </w:tc>
      </w:tr>
    </w:tbl>
    <w:p w14:paraId="6D2954E4" w14:textId="77777777" w:rsidR="00B13470" w:rsidRDefault="00B13470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14:paraId="65AA9A46" w14:textId="77777777" w:rsidR="00B13470" w:rsidRDefault="00B13470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B13470" w14:paraId="0AF52911" w14:textId="77777777" w:rsidTr="009C3A67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4CA9036C" w14:textId="77777777"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lang w:eastAsia="it-IT"/>
              </w:rPr>
              <w:lastRenderedPageBreak/>
              <w:t xml:space="preserve">                                                       </w:t>
            </w:r>
            <w:r w:rsidRPr="00B13470">
              <w:rPr>
                <w:b/>
                <w:bCs/>
                <w:color w:val="000000"/>
                <w:lang w:eastAsia="it-IT"/>
              </w:rPr>
              <w:t xml:space="preserve">NORMATIVA di RIFERIMENTO </w:t>
            </w:r>
          </w:p>
        </w:tc>
      </w:tr>
    </w:tbl>
    <w:p w14:paraId="7A353B0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DPR 275/99 “Regolamento recante norme in materia di autonomia delle Istituzioni Scolastiche” </w:t>
      </w:r>
    </w:p>
    <w:p w14:paraId="672765A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4099/A4 del 5.10.04 “Iniziative relative alla dislessia” </w:t>
      </w:r>
    </w:p>
    <w:p w14:paraId="6D744C6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26/A4 del 5.01.05 “Iniziative relative alla dislessia” </w:t>
      </w:r>
    </w:p>
    <w:p w14:paraId="21A2F75D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4600 del 10 maggio 2007 “Circolare n. 28 del 15 marzo 2007 sull’esame di stato conclusivo del primo ciclo di istruzione nelle scuole statali e paritarie per l’anno scolastico 2006-2007 – precisazioni” </w:t>
      </w:r>
    </w:p>
    <w:p w14:paraId="03F8614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MPI 4674 del 10 maggio 2007 “Disturbi di apprendimento – Indicazioni operative” </w:t>
      </w:r>
    </w:p>
    <w:p w14:paraId="6AB7FCD6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Indicazioni per il curricolo per la scuola dell’infanzia e per il primo ciclo dell’istruzione D.M.31/07/2007 </w:t>
      </w:r>
    </w:p>
    <w:p w14:paraId="2F6B921B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OM n. 30 del 10.03.2008 “Istruzioni e modalità organizzative ed operative per lo svolgimento degli Esami di Stato conclusivi dei corsi di studio di istruzione secondaria superiore nelle scuole statali e non statali. Anno scolastico 2007/2008” </w:t>
      </w:r>
    </w:p>
    <w:p w14:paraId="4CD0F305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CM n 32 del 14.03.2008 “Scrutini ed esami di stato a conclusione del primo ciclo di istruzione – Anno scolastico 2007/2008” </w:t>
      </w:r>
    </w:p>
    <w:p w14:paraId="0707DF29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CM n 54 del 26.05.2008: “Esami di stato per la Secondaria di Primo Grado, anno scolastico 2007/2008 prova scritta a carattere nazionale” </w:t>
      </w:r>
    </w:p>
    <w:p w14:paraId="5408E14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MIUR, regolamento sulla valutazione degli alunni, 13 marzo 2009 </w:t>
      </w:r>
    </w:p>
    <w:p w14:paraId="73B7B2F7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Legge regionale Regione Lombardia N. 152 del 26 gennaio 2010 </w:t>
      </w:r>
    </w:p>
    <w:p w14:paraId="69599AD3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Legge 8 ottobre 2010, n 170 “Nuove norme in materia di disturbi specifici di apprendimento in ambito scolastico” </w:t>
      </w:r>
    </w:p>
    <w:p w14:paraId="2D957C7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D.M. n. 5669 del 12 luglio 2011 – LINEE GUIDA </w:t>
      </w:r>
    </w:p>
    <w:p w14:paraId="5AD51668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D.M. B.E.S. del 27 dicembre 2012 </w:t>
      </w:r>
    </w:p>
    <w:p w14:paraId="3BC97590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O.M. Esami di Stato n. 13 del 24 aprile 2013 </w:t>
      </w:r>
    </w:p>
    <w:p w14:paraId="3AAFF0BA" w14:textId="77777777"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14:paraId="0AB2DA21" w14:textId="226FFA10" w:rsidR="00B13470" w:rsidRDefault="00B13470" w:rsidP="00B13470">
      <w:pPr>
        <w:suppressAutoHyphens w:val="0"/>
        <w:spacing w:before="100" w:beforeAutospacing="1" w:after="159"/>
      </w:pPr>
      <w:r w:rsidRPr="00B13470">
        <w:rPr>
          <w:color w:val="000000"/>
          <w:lang w:eastAsia="it-IT"/>
        </w:rPr>
        <w:t xml:space="preserve">Luogo data </w:t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Pr="00B13470">
        <w:rPr>
          <w:color w:val="000000"/>
          <w:lang w:eastAsia="it-IT"/>
        </w:rPr>
        <w:t>Firma del DIRIGENTE SCOLASTICO</w:t>
      </w:r>
    </w:p>
    <w:sectPr w:rsidR="00B13470" w:rsidSect="00B134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7D65F" w14:textId="77777777" w:rsidR="009326C4" w:rsidRDefault="009326C4">
      <w:r>
        <w:separator/>
      </w:r>
    </w:p>
  </w:endnote>
  <w:endnote w:type="continuationSeparator" w:id="0">
    <w:p w14:paraId="13ED579A" w14:textId="77777777" w:rsidR="009326C4" w:rsidRDefault="0093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0E29" w14:textId="77777777" w:rsidR="00B97F0C" w:rsidRDefault="00B97F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74C8" w14:textId="77777777" w:rsidR="00B97F0C" w:rsidRDefault="00B97F0C">
    <w:pPr>
      <w:pStyle w:val="Pidipa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DF82" w14:textId="77777777" w:rsidR="00B97F0C" w:rsidRDefault="00B97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6CD34" w14:textId="77777777" w:rsidR="009326C4" w:rsidRDefault="009326C4">
      <w:r>
        <w:separator/>
      </w:r>
    </w:p>
  </w:footnote>
  <w:footnote w:type="continuationSeparator" w:id="0">
    <w:p w14:paraId="7EC0E948" w14:textId="77777777" w:rsidR="009326C4" w:rsidRDefault="0093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6B34" w14:textId="77777777" w:rsidR="00B97F0C" w:rsidRDefault="006710EB">
    <w:pPr>
      <w:pStyle w:val="Intestazione"/>
    </w:pPr>
    <w:r>
      <w:rPr>
        <w:noProof/>
        <w:lang w:eastAsia="it-IT"/>
      </w:rPr>
      <w:drawing>
        <wp:inline distT="0" distB="0" distL="0" distR="0" wp14:anchorId="60EFFE2F" wp14:editId="71F74CB4">
          <wp:extent cx="6124575" cy="1333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33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77F4" w14:textId="77777777" w:rsidR="00B97F0C" w:rsidRDefault="00B97F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0"/>
    <w:rsid w:val="006710EB"/>
    <w:rsid w:val="008639D4"/>
    <w:rsid w:val="009326C4"/>
    <w:rsid w:val="009C3A67"/>
    <w:rsid w:val="009C7EDD"/>
    <w:rsid w:val="00B13470"/>
    <w:rsid w:val="00B97F0C"/>
    <w:rsid w:val="00D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8368D5E"/>
  <w15:chartTrackingRefBased/>
  <w15:docId w15:val="{DCFDF70D-CEEB-47A5-970E-6F3D9F68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4"/>
      <w:szCs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Arial" w:eastAsia="Calibri" w:hAnsi="Arial" w:cs="Aria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rPr>
      <w:rFonts w:ascii="Calibri" w:eastAsia="Calibri" w:hAnsi="Calibri" w:cs="Calibri"/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b/>
      <w:bCs/>
      <w:i/>
      <w:iCs/>
      <w:sz w:val="32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styleId="Rientrocorpodeltesto">
    <w:name w:val="Body Text Indent"/>
    <w:basedOn w:val="Normale"/>
    <w:pPr>
      <w:ind w:left="720" w:hanging="720"/>
    </w:pPr>
    <w:rPr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B13470"/>
    <w:pPr>
      <w:suppressAutoHyphens w:val="0"/>
      <w:spacing w:before="100" w:beforeAutospacing="1" w:after="119"/>
    </w:pPr>
    <w:rPr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D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DB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SULLO STUDENTE CON DSA</vt:lpstr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SULLO STUDENTE CON DSA</dc:title>
  <dc:subject/>
  <dc:creator>Patrizia Rovida</dc:creator>
  <cp:keywords/>
  <cp:lastModifiedBy>Studente</cp:lastModifiedBy>
  <cp:revision>2</cp:revision>
  <cp:lastPrinted>2012-05-15T15:25:00Z</cp:lastPrinted>
  <dcterms:created xsi:type="dcterms:W3CDTF">2019-04-19T09:11:00Z</dcterms:created>
  <dcterms:modified xsi:type="dcterms:W3CDTF">2019-04-19T09:11:00Z</dcterms:modified>
</cp:coreProperties>
</file>